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55" w:rsidRDefault="005D3DF6">
      <w:pPr>
        <w:rPr>
          <w:sz w:val="32"/>
          <w:szCs w:val="32"/>
        </w:rPr>
      </w:pPr>
      <w:r w:rsidRPr="005D3DF6">
        <w:rPr>
          <w:rFonts w:hint="cs"/>
          <w:sz w:val="48"/>
          <w:szCs w:val="48"/>
          <w:cs/>
        </w:rPr>
        <w:t>แนวปฏิบัติการจัดการเรื่องร้องเรียนร้องทุกข์</w:t>
      </w:r>
    </w:p>
    <w:p w:rsidR="005D3DF6" w:rsidRDefault="005D3DF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:rsidR="005D3DF6" w:rsidRDefault="005D3DF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1.ช่องทางร้องเรียน</w:t>
      </w:r>
    </w:p>
    <w:p w:rsidR="005D3DF6" w:rsidRDefault="005D3DF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 ประชาชนร้องเรียนด้วยตนเอง</w:t>
      </w:r>
    </w:p>
    <w:p w:rsidR="005D3DF6" w:rsidRDefault="005D3DF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 ร้องเรียนผ่านทางโทรศัพท์ 077-601-981</w:t>
      </w:r>
    </w:p>
    <w:p w:rsidR="005D3DF6" w:rsidRDefault="005D3DF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 ศูนย์ประสานงานรับเรื่องราวร้องเรียน/ร้องทุกข์ เทศบาลตำบลเกาะเต่า</w:t>
      </w:r>
    </w:p>
    <w:p w:rsidR="005D3DF6" w:rsidRDefault="005D3DF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 ช่องทางออนไล</w:t>
      </w:r>
      <w:r w:rsidR="003574E4">
        <w:rPr>
          <w:rFonts w:hint="cs"/>
          <w:sz w:val="32"/>
          <w:szCs w:val="32"/>
          <w:cs/>
        </w:rPr>
        <w:t>น์ได้แก่ เว็บไซต์เทศบาลตำบลเกาะเต่า หรือ</w:t>
      </w:r>
      <w:proofErr w:type="spellStart"/>
      <w:r w:rsidR="003574E4">
        <w:rPr>
          <w:sz w:val="32"/>
          <w:szCs w:val="32"/>
        </w:rPr>
        <w:t>facebook</w:t>
      </w:r>
      <w:proofErr w:type="spellEnd"/>
      <w:r w:rsidR="003574E4">
        <w:rPr>
          <w:rFonts w:hint="cs"/>
          <w:sz w:val="32"/>
          <w:szCs w:val="32"/>
          <w:cs/>
        </w:rPr>
        <w:t>เทศบาลตำบลเกาะเต่า</w:t>
      </w:r>
    </w:p>
    <w:p w:rsidR="003574E4" w:rsidRDefault="003574E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2.ขั้นตอนการจัดการเรื่องร้องเรียนการทุจริตของเจ้าหน้าที่</w:t>
      </w:r>
    </w:p>
    <w:p w:rsidR="003574E4" w:rsidRDefault="003574E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ขั้นตอนที่ 1 ศูนย์ประสานงานรับเรื่องราวร้องทุกข์ เทศบาลตำบลเกาะเต่า รับเรื่องร้องเรียน/แจ้งเบาะแสด้านการทุจริตและประพฤ</w:t>
      </w:r>
      <w:r w:rsidR="00777395">
        <w:rPr>
          <w:rFonts w:hint="cs"/>
          <w:sz w:val="32"/>
          <w:szCs w:val="32"/>
          <w:cs/>
        </w:rPr>
        <w:t>ติ</w:t>
      </w:r>
      <w:r>
        <w:rPr>
          <w:rFonts w:hint="cs"/>
          <w:sz w:val="32"/>
          <w:szCs w:val="32"/>
          <w:cs/>
        </w:rPr>
        <w:t>มิชอบ จากช่องทางการร้องเรียนต่าง</w:t>
      </w:r>
      <w:r w:rsidR="00777395">
        <w:rPr>
          <w:rFonts w:hint="cs"/>
          <w:sz w:val="32"/>
          <w:szCs w:val="32"/>
          <w:cs/>
        </w:rPr>
        <w:t xml:space="preserve"> </w:t>
      </w:r>
      <w:bookmarkStart w:id="0" w:name="_GoBack"/>
      <w:bookmarkEnd w:id="0"/>
      <w:r w:rsidR="00C90802">
        <w:rPr>
          <w:rFonts w:hint="cs"/>
          <w:sz w:val="32"/>
          <w:szCs w:val="32"/>
          <w:cs/>
        </w:rPr>
        <w:t>ๆ ในข้อที่ 1</w:t>
      </w:r>
    </w:p>
    <w:p w:rsidR="00C90802" w:rsidRDefault="00C9080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ขั้นตอนที่ 2 ดำเนินการคัดแยกประเภทเรื่องร้องเรียน วิเคราะห์เนื้อหาของเรื่องร้องเรียน/แจ้งเบาะแสด้านการทุจริตและประพฤติมิชอบ</w:t>
      </w:r>
    </w:p>
    <w:p w:rsidR="00C90802" w:rsidRDefault="00C9080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ขั้นตอนที่ 3 สรุปความเห็นเสนอและจัดทำหนังสือถึงนายกเทศมนตรีเทศบาลตำบลเกาะเต่า พิจารณาลงนามสั่งการ</w:t>
      </w:r>
    </w:p>
    <w:p w:rsidR="00C90802" w:rsidRDefault="00C9080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ขั้นตอนที่ 4 ส่งเรื่องให้หน</w:t>
      </w:r>
      <w:r w:rsidR="00B47FB9">
        <w:rPr>
          <w:rFonts w:hint="cs"/>
          <w:sz w:val="32"/>
          <w:szCs w:val="32"/>
          <w:cs/>
        </w:rPr>
        <w:t>่</w:t>
      </w:r>
      <w:r>
        <w:rPr>
          <w:rFonts w:hint="cs"/>
          <w:sz w:val="32"/>
          <w:szCs w:val="32"/>
          <w:cs/>
        </w:rPr>
        <w:t>วยงานที่เกี่ยวข้อง</w:t>
      </w:r>
      <w:r w:rsidR="00B47FB9">
        <w:rPr>
          <w:rFonts w:hint="cs"/>
          <w:sz w:val="32"/>
          <w:szCs w:val="32"/>
          <w:cs/>
        </w:rPr>
        <w:t>ดำเนินงาน หรือเสนอแต่งตั้งคณะกรรมการ/คณะทำงานตรวจสอบเรื่องร้องเรียน</w:t>
      </w:r>
    </w:p>
    <w:p w:rsidR="00B47FB9" w:rsidRDefault="00B47FB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ขั้นตอนที่ 5 แจ้งผู้ร้องเรียน(กรณีมีชื่อ/ที่อยู่/หน่วยงาน ชัดเจน)ทราบเบื่องต้นภายใน 15 วัน</w:t>
      </w:r>
    </w:p>
    <w:p w:rsidR="00B47FB9" w:rsidRDefault="00B47FB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ขั้นตอนที่ 6 เจ้าหน้าที่ศูนย์ประสานงานรับเรื่องร้องเรียน/ร้องทุกข์ เทศบาลตำบลเกาะเต่ารับรายงานและติดตามความก้าวหน้าผลการดำเนินงานจากหน่วยงานที่เกี่ยวข้องเสนอนายกเทศมนตรีตำบลเกาะเต่า</w:t>
      </w:r>
    </w:p>
    <w:p w:rsidR="00B47FB9" w:rsidRDefault="00B47FB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ขั้นตอนที่ 7 ดำเนินเก็บข้อมูลในแบบบันทึก</w:t>
      </w:r>
      <w:r w:rsidR="00777395">
        <w:rPr>
          <w:rFonts w:hint="cs"/>
          <w:sz w:val="32"/>
          <w:szCs w:val="32"/>
          <w:cs/>
        </w:rPr>
        <w:t>เรื่องร้องเรียน เพื่อการประมวลผลและวิเคราะห์</w:t>
      </w:r>
    </w:p>
    <w:p w:rsidR="00777395" w:rsidRPr="005D3DF6" w:rsidRDefault="00777395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ขั้นตอนที่ 8 จัดทำรายงานสรุปผลการวิเคราะห์เสนอผู้บริหาร (รายปี) และบันทึกจัดเก็บเป็นข้อมูลของเทศบาลตำบลเกาะเต่า</w:t>
      </w:r>
    </w:p>
    <w:p w:rsidR="005D3DF6" w:rsidRPr="005D3DF6" w:rsidRDefault="005D3DF6">
      <w:pPr>
        <w:rPr>
          <w:rFonts w:hint="cs"/>
          <w:sz w:val="32"/>
          <w:szCs w:val="32"/>
        </w:rPr>
      </w:pPr>
    </w:p>
    <w:sectPr w:rsidR="005D3DF6" w:rsidRPr="005D3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6"/>
    <w:rsid w:val="00106155"/>
    <w:rsid w:val="003574E4"/>
    <w:rsid w:val="005D3DF6"/>
    <w:rsid w:val="00777395"/>
    <w:rsid w:val="00B47FB9"/>
    <w:rsid w:val="00C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1D0F"/>
  <w15:chartTrackingRefBased/>
  <w15:docId w15:val="{2A566CFD-36DB-4B32-ACD8-CB2D01FF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2021-07-09T03:59:00Z</dcterms:created>
  <dcterms:modified xsi:type="dcterms:W3CDTF">2021-07-09T04:45:00Z</dcterms:modified>
</cp:coreProperties>
</file>